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9" w:type="dxa"/>
        <w:tblInd w:w="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386"/>
        <w:gridCol w:w="3827"/>
        <w:gridCol w:w="2127"/>
        <w:gridCol w:w="2551"/>
      </w:tblGrid>
      <w:tr w:rsidR="001C14C3" w14:paraId="0474E9A5" w14:textId="77777777" w:rsidTr="00364FA1">
        <w:tc>
          <w:tcPr>
            <w:tcW w:w="14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E371B" w14:textId="45D26E9C" w:rsidR="001C14C3" w:rsidRDefault="001C14C3" w:rsidP="00884C36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Сведения об оказании государственных услуг</w:t>
            </w:r>
            <w:r w:rsidR="00364FA1">
              <w:rPr>
                <w:sz w:val="28"/>
                <w:szCs w:val="28"/>
              </w:rPr>
              <w:t xml:space="preserve"> за </w:t>
            </w:r>
            <w:r w:rsidR="006C62FB">
              <w:rPr>
                <w:sz w:val="28"/>
                <w:szCs w:val="28"/>
              </w:rPr>
              <w:t>1 полуг.</w:t>
            </w:r>
            <w:r w:rsidR="00665FA0">
              <w:rPr>
                <w:sz w:val="28"/>
                <w:szCs w:val="28"/>
              </w:rPr>
              <w:t xml:space="preserve"> </w:t>
            </w:r>
            <w:r w:rsidR="001A36B7">
              <w:rPr>
                <w:sz w:val="28"/>
                <w:szCs w:val="28"/>
              </w:rPr>
              <w:t>20</w:t>
            </w:r>
            <w:r w:rsidR="00665FA0">
              <w:rPr>
                <w:sz w:val="28"/>
                <w:szCs w:val="28"/>
              </w:rPr>
              <w:t>20</w:t>
            </w:r>
            <w:r w:rsidR="001A36B7">
              <w:rPr>
                <w:sz w:val="28"/>
                <w:szCs w:val="28"/>
              </w:rPr>
              <w:t xml:space="preserve"> год</w:t>
            </w:r>
            <w:r w:rsidR="004618ED">
              <w:rPr>
                <w:sz w:val="28"/>
                <w:szCs w:val="28"/>
              </w:rPr>
              <w:t>а</w:t>
            </w:r>
          </w:p>
        </w:tc>
      </w:tr>
      <w:tr w:rsidR="001C14C3" w14:paraId="293C6EC8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0276" w14:textId="77777777" w:rsidR="001C14C3" w:rsidRDefault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2017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E7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Контингент (категория)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7480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Госзадание</w:t>
            </w:r>
          </w:p>
          <w:p w14:paraId="194D3376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EAFE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  <w:p w14:paraId="6132E3CB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  <w:p w14:paraId="7859D48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госзадания</w:t>
            </w:r>
          </w:p>
        </w:tc>
      </w:tr>
      <w:tr w:rsidR="001C14C3" w14:paraId="01FFD5CA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B9D0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1B28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полустационарной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1A90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воспитывающие детей с ограниченными возможностями, и дети-инвалиды в возрасте от 3 до 18 лет, проживающие на территории Орловской области, семьи, находящиеся в социально опасном положении, несовершеннолетние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656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120 чел. в год при допустимом (возможном) отклонении </w:t>
            </w:r>
          </w:p>
          <w:p w14:paraId="3EF0330F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  <w:p w14:paraId="1FE39CFE" w14:textId="77777777" w:rsidR="001C14C3" w:rsidRDefault="001C14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A8E3E" w14:textId="43F243B0" w:rsidR="001C14C3" w:rsidRDefault="006C62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65FA0">
              <w:rPr>
                <w:sz w:val="28"/>
                <w:szCs w:val="28"/>
              </w:rPr>
              <w:t>0</w:t>
            </w:r>
            <w:r w:rsidR="00EE1633">
              <w:rPr>
                <w:sz w:val="28"/>
                <w:szCs w:val="28"/>
              </w:rPr>
              <w:t xml:space="preserve"> </w:t>
            </w:r>
            <w:r w:rsidR="001C14C3">
              <w:rPr>
                <w:sz w:val="28"/>
                <w:szCs w:val="28"/>
              </w:rPr>
              <w:t>чел.</w:t>
            </w:r>
          </w:p>
        </w:tc>
      </w:tr>
      <w:tr w:rsidR="001C14C3" w14:paraId="404D6A54" w14:textId="77777777" w:rsidTr="00364FA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96433" w14:textId="77777777" w:rsidR="001C14C3" w:rsidRDefault="001C14C3" w:rsidP="001C14C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CCC0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социального обслуживания в стационарной форме, включая предоставление социально-бытовых, социально-медицинских, социально-психологических, социально-педагогических, социально-трудовых, социально-правовых,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CB286" w14:textId="77777777" w:rsidR="001C14C3" w:rsidRDefault="001C1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Безнадзорные несовершеннолетние, находящиеся на территории Орловской области, и дети, находящиеся в трудной жизненной ситуации и социально опасном положении, в возрасте от 3 до 18 лет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12D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человек при допустимом (возможном) отклонении </w:t>
            </w:r>
          </w:p>
          <w:p w14:paraId="137344AA" w14:textId="77777777" w:rsidR="001C14C3" w:rsidRDefault="001C1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3 %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F504" w14:textId="7DECA42F" w:rsidR="001C14C3" w:rsidRDefault="00665F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C62FB">
              <w:rPr>
                <w:sz w:val="28"/>
                <w:szCs w:val="28"/>
              </w:rPr>
              <w:t>7</w:t>
            </w:r>
            <w:r w:rsidR="001C14C3">
              <w:rPr>
                <w:sz w:val="28"/>
                <w:szCs w:val="28"/>
              </w:rPr>
              <w:t xml:space="preserve"> чел.</w:t>
            </w:r>
          </w:p>
        </w:tc>
      </w:tr>
    </w:tbl>
    <w:p w14:paraId="74F4E41E" w14:textId="77777777" w:rsidR="005D6619" w:rsidRDefault="005D6619"/>
    <w:p w14:paraId="71E0374D" w14:textId="799A90F9" w:rsidR="00884C36" w:rsidRPr="00364FA1" w:rsidRDefault="00884C36" w:rsidP="00884C3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Сведения об оказании государственных услуг за </w:t>
      </w:r>
      <w:r w:rsidR="00665FA0">
        <w:rPr>
          <w:sz w:val="28"/>
          <w:szCs w:val="28"/>
          <w:lang w:val="en-US"/>
        </w:rPr>
        <w:t>I</w:t>
      </w:r>
      <w:r w:rsidR="00665FA0" w:rsidRPr="00665FA0">
        <w:rPr>
          <w:sz w:val="28"/>
          <w:szCs w:val="28"/>
        </w:rPr>
        <w:t xml:space="preserve"> </w:t>
      </w:r>
      <w:r w:rsidR="006C62FB">
        <w:rPr>
          <w:sz w:val="28"/>
          <w:szCs w:val="28"/>
        </w:rPr>
        <w:t>полуг.</w:t>
      </w:r>
      <w:r w:rsidR="00665FA0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665FA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14:paraId="41B66E19" w14:textId="77777777" w:rsidR="00884C36" w:rsidRDefault="00884C36" w:rsidP="00884C36"/>
    <w:tbl>
      <w:tblPr>
        <w:tblStyle w:val="a3"/>
        <w:tblW w:w="0" w:type="auto"/>
        <w:tblInd w:w="1741" w:type="dxa"/>
        <w:tblLook w:val="04A0" w:firstRow="1" w:lastRow="0" w:firstColumn="1" w:lastColumn="0" w:noHBand="0" w:noVBand="1"/>
      </w:tblPr>
      <w:tblGrid>
        <w:gridCol w:w="917"/>
        <w:gridCol w:w="1578"/>
        <w:gridCol w:w="1533"/>
        <w:gridCol w:w="1502"/>
        <w:gridCol w:w="986"/>
        <w:gridCol w:w="766"/>
        <w:gridCol w:w="916"/>
        <w:gridCol w:w="787"/>
        <w:gridCol w:w="1252"/>
        <w:gridCol w:w="1012"/>
        <w:gridCol w:w="807"/>
        <w:gridCol w:w="763"/>
      </w:tblGrid>
      <w:tr w:rsidR="00884C36" w:rsidRPr="00364FA1" w14:paraId="0D55E8EC" w14:textId="77777777" w:rsidTr="00BF430E">
        <w:trPr>
          <w:trHeight w:val="855"/>
        </w:trPr>
        <w:tc>
          <w:tcPr>
            <w:tcW w:w="2494" w:type="dxa"/>
            <w:gridSpan w:val="2"/>
            <w:hideMark/>
          </w:tcPr>
          <w:p w14:paraId="0EAA88E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Оказано услуг, всего</w:t>
            </w:r>
          </w:p>
        </w:tc>
        <w:tc>
          <w:tcPr>
            <w:tcW w:w="10338" w:type="dxa"/>
            <w:gridSpan w:val="10"/>
            <w:hideMark/>
          </w:tcPr>
          <w:p w14:paraId="3F53CFC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том числе</w:t>
            </w:r>
          </w:p>
        </w:tc>
      </w:tr>
      <w:tr w:rsidR="00884C36" w:rsidRPr="00364FA1" w14:paraId="1658FD04" w14:textId="77777777" w:rsidTr="00BF430E">
        <w:trPr>
          <w:trHeight w:val="750"/>
        </w:trPr>
        <w:tc>
          <w:tcPr>
            <w:tcW w:w="916" w:type="dxa"/>
            <w:vMerge w:val="restart"/>
            <w:hideMark/>
          </w:tcPr>
          <w:p w14:paraId="33D555F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78" w:type="dxa"/>
            <w:vMerge w:val="restart"/>
            <w:hideMark/>
          </w:tcPr>
          <w:p w14:paraId="1A50A3D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 отделениях</w:t>
            </w:r>
          </w:p>
        </w:tc>
        <w:tc>
          <w:tcPr>
            <w:tcW w:w="3163" w:type="dxa"/>
            <w:gridSpan w:val="2"/>
            <w:hideMark/>
          </w:tcPr>
          <w:p w14:paraId="22AAACF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социально-медицинские</w:t>
            </w:r>
          </w:p>
        </w:tc>
        <w:tc>
          <w:tcPr>
            <w:tcW w:w="1773" w:type="dxa"/>
            <w:gridSpan w:val="2"/>
            <w:hideMark/>
          </w:tcPr>
          <w:p w14:paraId="08BAB0F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социально-правовые</w:t>
            </w:r>
          </w:p>
        </w:tc>
        <w:tc>
          <w:tcPr>
            <w:tcW w:w="1704" w:type="dxa"/>
            <w:gridSpan w:val="2"/>
            <w:hideMark/>
          </w:tcPr>
          <w:p w14:paraId="7D22B0EA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социально-бытовые</w:t>
            </w:r>
          </w:p>
        </w:tc>
        <w:tc>
          <w:tcPr>
            <w:tcW w:w="2115" w:type="dxa"/>
            <w:gridSpan w:val="2"/>
            <w:hideMark/>
          </w:tcPr>
          <w:p w14:paraId="36E9F705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социально-психолог</w:t>
            </w:r>
            <w:r w:rsidR="004A3E7F">
              <w:rPr>
                <w:sz w:val="28"/>
                <w:szCs w:val="28"/>
              </w:rPr>
              <w:t>и</w:t>
            </w:r>
            <w:r w:rsidRPr="00364FA1">
              <w:rPr>
                <w:sz w:val="28"/>
                <w:szCs w:val="28"/>
              </w:rPr>
              <w:t>ческие</w:t>
            </w:r>
          </w:p>
        </w:tc>
        <w:tc>
          <w:tcPr>
            <w:tcW w:w="1583" w:type="dxa"/>
            <w:gridSpan w:val="2"/>
            <w:hideMark/>
          </w:tcPr>
          <w:p w14:paraId="48B657F4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прочие услуги (срочные)</w:t>
            </w:r>
          </w:p>
        </w:tc>
      </w:tr>
      <w:tr w:rsidR="00884C36" w:rsidRPr="00364FA1" w14:paraId="689A7325" w14:textId="77777777" w:rsidTr="00BF430E">
        <w:trPr>
          <w:trHeight w:val="480"/>
        </w:trPr>
        <w:tc>
          <w:tcPr>
            <w:tcW w:w="916" w:type="dxa"/>
            <w:vMerge/>
            <w:hideMark/>
          </w:tcPr>
          <w:p w14:paraId="6EEF3FF7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8" w:type="dxa"/>
            <w:vMerge/>
            <w:hideMark/>
          </w:tcPr>
          <w:p w14:paraId="6B75EBCD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hideMark/>
          </w:tcPr>
          <w:p w14:paraId="25E4081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1569" w:type="dxa"/>
            <w:hideMark/>
          </w:tcPr>
          <w:p w14:paraId="3817347F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97" w:type="dxa"/>
            <w:hideMark/>
          </w:tcPr>
          <w:p w14:paraId="6D45B35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FD19B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916" w:type="dxa"/>
            <w:hideMark/>
          </w:tcPr>
          <w:p w14:paraId="79CF9176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88" w:type="dxa"/>
            <w:hideMark/>
          </w:tcPr>
          <w:p w14:paraId="2B0C46DE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1160" w:type="dxa"/>
            <w:hideMark/>
          </w:tcPr>
          <w:p w14:paraId="110774D0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955" w:type="dxa"/>
            <w:hideMark/>
          </w:tcPr>
          <w:p w14:paraId="661911F2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  <w:tc>
          <w:tcPr>
            <w:tcW w:w="807" w:type="dxa"/>
            <w:hideMark/>
          </w:tcPr>
          <w:p w14:paraId="6AD26E91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стац. отд.</w:t>
            </w:r>
          </w:p>
        </w:tc>
        <w:tc>
          <w:tcPr>
            <w:tcW w:w="776" w:type="dxa"/>
            <w:hideMark/>
          </w:tcPr>
          <w:p w14:paraId="25E8A1F8" w14:textId="77777777" w:rsidR="00884C36" w:rsidRPr="00364FA1" w:rsidRDefault="00884C36" w:rsidP="00BF430E">
            <w:pPr>
              <w:jc w:val="center"/>
              <w:rPr>
                <w:sz w:val="28"/>
                <w:szCs w:val="28"/>
              </w:rPr>
            </w:pPr>
            <w:r w:rsidRPr="00364FA1">
              <w:rPr>
                <w:sz w:val="28"/>
                <w:szCs w:val="28"/>
              </w:rPr>
              <w:t>в др.</w:t>
            </w:r>
          </w:p>
        </w:tc>
      </w:tr>
      <w:tr w:rsidR="00884C36" w:rsidRPr="00364FA1" w14:paraId="469C3FB5" w14:textId="77777777" w:rsidTr="00BF430E">
        <w:trPr>
          <w:trHeight w:val="540"/>
        </w:trPr>
        <w:tc>
          <w:tcPr>
            <w:tcW w:w="916" w:type="dxa"/>
            <w:hideMark/>
          </w:tcPr>
          <w:p w14:paraId="08403A4C" w14:textId="2FC606EC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14761</w:t>
            </w:r>
          </w:p>
        </w:tc>
        <w:tc>
          <w:tcPr>
            <w:tcW w:w="1578" w:type="dxa"/>
            <w:hideMark/>
          </w:tcPr>
          <w:p w14:paraId="23091FA5" w14:textId="7F07D9DC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3591</w:t>
            </w:r>
          </w:p>
        </w:tc>
        <w:tc>
          <w:tcPr>
            <w:tcW w:w="1594" w:type="dxa"/>
            <w:hideMark/>
          </w:tcPr>
          <w:p w14:paraId="300FD2F6" w14:textId="1229E479" w:rsidR="00884C36" w:rsidRPr="004618ED" w:rsidRDefault="006C62FB" w:rsidP="004618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1061</w:t>
            </w:r>
          </w:p>
        </w:tc>
        <w:tc>
          <w:tcPr>
            <w:tcW w:w="1569" w:type="dxa"/>
            <w:hideMark/>
          </w:tcPr>
          <w:p w14:paraId="6A1CEEEC" w14:textId="7CA2BA2F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  <w:tc>
          <w:tcPr>
            <w:tcW w:w="997" w:type="dxa"/>
            <w:hideMark/>
          </w:tcPr>
          <w:p w14:paraId="7306BF7A" w14:textId="5691E248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776" w:type="dxa"/>
            <w:hideMark/>
          </w:tcPr>
          <w:p w14:paraId="64ECB32A" w14:textId="5939BDD6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916" w:type="dxa"/>
            <w:hideMark/>
          </w:tcPr>
          <w:p w14:paraId="67A2383C" w14:textId="60A1482B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12131</w:t>
            </w:r>
          </w:p>
        </w:tc>
        <w:tc>
          <w:tcPr>
            <w:tcW w:w="788" w:type="dxa"/>
            <w:hideMark/>
          </w:tcPr>
          <w:p w14:paraId="555437CD" w14:textId="4D1E2E3E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1323</w:t>
            </w:r>
          </w:p>
        </w:tc>
        <w:tc>
          <w:tcPr>
            <w:tcW w:w="1160" w:type="dxa"/>
            <w:hideMark/>
          </w:tcPr>
          <w:p w14:paraId="1AEDA3CB" w14:textId="62B7B1F0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732</w:t>
            </w:r>
          </w:p>
        </w:tc>
        <w:tc>
          <w:tcPr>
            <w:tcW w:w="955" w:type="dxa"/>
            <w:hideMark/>
          </w:tcPr>
          <w:p w14:paraId="29B160F0" w14:textId="711B6C97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</w:t>
            </w:r>
          </w:p>
        </w:tc>
        <w:tc>
          <w:tcPr>
            <w:tcW w:w="807" w:type="dxa"/>
            <w:hideMark/>
          </w:tcPr>
          <w:p w14:paraId="14E0A7E3" w14:textId="306F09DF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</w:t>
            </w:r>
          </w:p>
        </w:tc>
        <w:tc>
          <w:tcPr>
            <w:tcW w:w="776" w:type="dxa"/>
            <w:hideMark/>
          </w:tcPr>
          <w:p w14:paraId="09957AFF" w14:textId="28829ED5" w:rsidR="00884C36" w:rsidRPr="004618ED" w:rsidRDefault="006C62FB" w:rsidP="00BF43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</w:tr>
    </w:tbl>
    <w:p w14:paraId="7344EFFF" w14:textId="77777777" w:rsidR="00884C36" w:rsidRPr="00364FA1" w:rsidRDefault="00884C36" w:rsidP="00884C36">
      <w:pPr>
        <w:jc w:val="center"/>
        <w:rPr>
          <w:sz w:val="28"/>
          <w:szCs w:val="28"/>
        </w:rPr>
      </w:pPr>
    </w:p>
    <w:p w14:paraId="36B80365" w14:textId="77777777" w:rsidR="00884C36" w:rsidRDefault="00884C36"/>
    <w:sectPr w:rsidR="00884C36" w:rsidSect="001C14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0EF6F" w14:textId="77777777" w:rsidR="00682E31" w:rsidRDefault="00682E31" w:rsidP="00665FA0">
      <w:r>
        <w:separator/>
      </w:r>
    </w:p>
  </w:endnote>
  <w:endnote w:type="continuationSeparator" w:id="0">
    <w:p w14:paraId="4736D973" w14:textId="77777777" w:rsidR="00682E31" w:rsidRDefault="00682E31" w:rsidP="0066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09512" w14:textId="77777777" w:rsidR="00682E31" w:rsidRDefault="00682E31" w:rsidP="00665FA0">
      <w:r>
        <w:separator/>
      </w:r>
    </w:p>
  </w:footnote>
  <w:footnote w:type="continuationSeparator" w:id="0">
    <w:p w14:paraId="5D90C400" w14:textId="77777777" w:rsidR="00682E31" w:rsidRDefault="00682E31" w:rsidP="00665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E02"/>
    <w:rsid w:val="001A36B7"/>
    <w:rsid w:val="001C14C3"/>
    <w:rsid w:val="002A2FBF"/>
    <w:rsid w:val="00364FA1"/>
    <w:rsid w:val="004618ED"/>
    <w:rsid w:val="004A3E7F"/>
    <w:rsid w:val="00544E02"/>
    <w:rsid w:val="005D6619"/>
    <w:rsid w:val="005E07A2"/>
    <w:rsid w:val="00665FA0"/>
    <w:rsid w:val="00682E31"/>
    <w:rsid w:val="006C62FB"/>
    <w:rsid w:val="00884C36"/>
    <w:rsid w:val="008A7D7F"/>
    <w:rsid w:val="00EE1633"/>
    <w:rsid w:val="00F5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4EF5"/>
  <w15:docId w15:val="{DEBBF403-56D2-42AA-BED4-0CD823211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65FA0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65F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65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2F290-D170-49BB-898F-2CF063F6A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</dc:creator>
  <cp:keywords/>
  <dc:description/>
  <cp:lastModifiedBy>центр</cp:lastModifiedBy>
  <cp:revision>3</cp:revision>
  <dcterms:created xsi:type="dcterms:W3CDTF">2020-03-30T09:29:00Z</dcterms:created>
  <dcterms:modified xsi:type="dcterms:W3CDTF">2020-07-06T06:10:00Z</dcterms:modified>
</cp:coreProperties>
</file>